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90" w:rsidRDefault="00C018F3" w:rsidP="00490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Опись кабинета</w:t>
      </w:r>
      <w:r w:rsidR="00490490" w:rsidRPr="00490490"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</w:p>
    <w:p w:rsidR="00490490" w:rsidRPr="00490490" w:rsidRDefault="00490490" w:rsidP="004904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41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720"/>
        <w:gridCol w:w="8280"/>
        <w:gridCol w:w="1241"/>
      </w:tblGrid>
      <w:tr w:rsidR="004527FD" w:rsidTr="00A05DCB">
        <w:tc>
          <w:tcPr>
            <w:tcW w:w="720" w:type="dxa"/>
          </w:tcPr>
          <w:p w:rsidR="004527FD" w:rsidRPr="00A05DCB" w:rsidRDefault="00E8303D" w:rsidP="00E83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DC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4527FD" w:rsidRPr="00A05DCB" w:rsidRDefault="00DB1878" w:rsidP="004527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4527FD" w:rsidRPr="00A05DCB" w:rsidRDefault="00A05DCB" w:rsidP="00487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DC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стол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стул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стол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стул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Доска магнитная 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</w:p>
        </w:tc>
        <w:tc>
          <w:tcPr>
            <w:tcW w:w="1241" w:type="dxa"/>
          </w:tcPr>
          <w:p w:rsidR="00DB1878" w:rsidRPr="00DB1878" w:rsidRDefault="00DE28D5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ученых биологов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DB1878" w:rsidRP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кабинета биологии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инструктажа учащихся</w:t>
            </w:r>
          </w:p>
        </w:tc>
        <w:tc>
          <w:tcPr>
            <w:tcW w:w="1241" w:type="dxa"/>
          </w:tcPr>
          <w:p w:rsidR="00DB1878" w:rsidRPr="00DB1878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A05DCB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DCB">
              <w:rPr>
                <w:rFonts w:ascii="Times New Roman" w:hAnsi="Times New Roman" w:cs="Times New Roman"/>
                <w:b/>
                <w:sz w:val="28"/>
                <w:szCs w:val="28"/>
              </w:rPr>
              <w:t>Микропрепараты</w:t>
            </w:r>
          </w:p>
          <w:p w:rsidR="00DB1878" w:rsidRPr="00A05DCB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A05DCB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Анатомия и физиология человека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Ботаника 6 и 7 класс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Зоология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Общая биология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b/>
                <w:sz w:val="28"/>
                <w:szCs w:val="28"/>
              </w:rPr>
              <w:t>Гербарии</w:t>
            </w:r>
          </w:p>
          <w:p w:rsidR="00DB1878" w:rsidRPr="002D1A1F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Дикорастущие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Культурные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Основные группы растении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Растительные сообщества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растения России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Гербарий «Морфология растений»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b/>
                <w:sz w:val="28"/>
                <w:szCs w:val="28"/>
              </w:rPr>
              <w:t>Модели</w:t>
            </w:r>
          </w:p>
          <w:p w:rsidR="00DB1878" w:rsidRPr="002D1A1F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Модель корня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Модель строения листа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Строение клетки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Модель стебля растения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василька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гороха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капусты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картофеля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подсолнечника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персика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пшеницы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Цветок яблони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b/>
                <w:sz w:val="28"/>
                <w:szCs w:val="28"/>
              </w:rPr>
              <w:t>Муляжи</w:t>
            </w:r>
          </w:p>
          <w:p w:rsidR="00DB1878" w:rsidRPr="002D1A1F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b/>
                <w:sz w:val="28"/>
                <w:szCs w:val="28"/>
              </w:rPr>
              <w:t>Коллекции</w:t>
            </w:r>
          </w:p>
          <w:p w:rsidR="00DB1878" w:rsidRPr="002D1A1F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Голосемянные растения (3 части)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Морская звезда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Морской еж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Плоды сельскохозяйственных растений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Раковины моллюсков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Форма сохранности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Шишки, семена плодов, деревья и кустарников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Коллекция "Морское дно"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b/>
                <w:sz w:val="28"/>
                <w:szCs w:val="28"/>
              </w:rPr>
              <w:t>Модели по зоологии</w:t>
            </w:r>
          </w:p>
          <w:p w:rsidR="00DB1878" w:rsidRPr="002D1A1F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Археоптерикс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брюхоногого моллюска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дождевого червя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жука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кролика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лягушки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голубя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собаки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ящерице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Желудок жвачного животного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Конечности овцы (скелет)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Модель инфузории-туфельки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1A1F">
              <w:rPr>
                <w:rFonts w:ascii="Times New Roman" w:hAnsi="Times New Roman" w:cs="Times New Roman"/>
                <w:sz w:val="28"/>
                <w:szCs w:val="28"/>
              </w:rPr>
              <w:t>Модель гидры</w:t>
            </w:r>
          </w:p>
          <w:p w:rsidR="00DB1878" w:rsidRPr="002D1A1F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Модель ланцетника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Строение яйца птицы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b/>
                <w:sz w:val="28"/>
                <w:szCs w:val="28"/>
              </w:rPr>
              <w:t>Остеологические модели</w:t>
            </w:r>
          </w:p>
          <w:p w:rsidR="00DB1878" w:rsidRPr="004527FD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голубя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кролика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лягушки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рыбы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Строение дождевого червя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малый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Скелет человека 179 см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b/>
                <w:sz w:val="28"/>
                <w:szCs w:val="28"/>
              </w:rPr>
              <w:t>Влажные препараты</w:t>
            </w:r>
          </w:p>
          <w:p w:rsidR="00DB1878" w:rsidRPr="004527FD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Беззубка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крысы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лягушки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строение рыбы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бобовых растений с клубеньками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Строение брюхоногого моллюска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7FD">
              <w:rPr>
                <w:rFonts w:ascii="Times New Roman" w:hAnsi="Times New Roman" w:cs="Times New Roman"/>
                <w:sz w:val="28"/>
                <w:szCs w:val="28"/>
              </w:rPr>
              <w:t>Тритон</w:t>
            </w:r>
          </w:p>
          <w:p w:rsidR="00DB1878" w:rsidRPr="004527F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b/>
                <w:sz w:val="28"/>
                <w:szCs w:val="28"/>
              </w:rPr>
              <w:t>Модели по анатомии человека</w:t>
            </w:r>
          </w:p>
          <w:p w:rsidR="00DB1878" w:rsidRPr="00584D7A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Глазное яблоко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Зуб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ухода за зубами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структуры ДНК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мозга в разрезе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гортани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локтевого сустава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 носоглотки в разрезе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Почка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Сердце большое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Сердце мини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Торс 65 см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Ухо человека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Череп белый (модель)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Череп с раскрашенными костями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b/>
                <w:sz w:val="28"/>
                <w:szCs w:val="28"/>
              </w:rPr>
              <w:t>Барельефные модели по анатомии человека</w:t>
            </w:r>
          </w:p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 xml:space="preserve">Желудок. Внешняя и </w:t>
            </w:r>
            <w:proofErr w:type="spellStart"/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. поверхности (1 планшет, 345*520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Глаз. Строение (1 планшет, 415*660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Голова Саггиттальный разрез (1 планшет,280*345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Кожа. Разрез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Печень. Диафрагмальная и висцеральная пов-ти (1 планшет. 345*520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Пищеварительный тракт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Понка</w:t>
            </w:r>
            <w:proofErr w:type="spellEnd"/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Строение легких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Сердце (1 планшет, 415*630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Таз мужской. Сагиттальный разрез (1 планшет)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Таз женский. Сагиттальный разрез (1 планшет. 360*480 мм)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Таз женский. Таз мужской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Ухо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Динамические пособия</w:t>
            </w:r>
          </w:p>
          <w:p w:rsidR="00DB1878" w:rsidRPr="00BF7337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Генетика групп крови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Дигибридное скрещивание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Моногибридное скрещивание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Перекрест хромосом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Экран для динамичных пособий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мха"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одноклеточной водоросли"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папертника"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сосны"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шляпочного гриба"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"Цикл развития аскариды"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"Цикл развития гидры"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"Цикл развития лягушки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"Цикл развития малярийного плазмодия"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"Цикл развития бычьего цепня и печеночного сосальщика’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7A">
              <w:rPr>
                <w:rFonts w:ascii="Times New Roman" w:hAnsi="Times New Roman" w:cs="Times New Roman"/>
                <w:sz w:val="28"/>
                <w:szCs w:val="28"/>
              </w:rPr>
              <w:t>Модель-аппликация "Эволюция систем органов беспозвоночных животных"</w:t>
            </w:r>
          </w:p>
          <w:p w:rsidR="00DB1878" w:rsidRPr="00584D7A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Эволюция систем органов позвоночных животных"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DB1878">
        <w:trPr>
          <w:trHeight w:val="106"/>
        </w:trPr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"Агроценоз"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"Деление клетки. Митоз и мейоз"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"Классификация растений и животных"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8280" w:type="dxa"/>
          </w:tcPr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"Неполное доминирование и взаимодействие генов”</w:t>
            </w: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"Переливание крови (Двухслойная)"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"Размножение и развитие хордовых"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'Типичные биоценозы"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"Удвоение ДНК и транскрипция РНК"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"Гаметогенез у животных"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Модель-аппликация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Генеалогический метод антропогенетики</w:t>
            </w: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DB1878" w:rsidRPr="00E8303D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Приборы лабораторные </w:t>
            </w:r>
          </w:p>
          <w:p w:rsidR="00DB1878" w:rsidRPr="00BF7337" w:rsidRDefault="00DB1878" w:rsidP="00DB18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Микроскоп школьный до 640 крат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Микроскоп для преподавателя "Микромед"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Видеоокулятор с программным обеспечением к микроскопу "Микромед"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Прибот "Всасывание воды корнями"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Прибор для сравнения углекислого газа (С02) во вдыхаемом и выдыхаемом воздухе ГГУГД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к микроскопам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Стекло покровное (1 уп)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Стекло предметное (1 уп)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Термоскоп по ботанике ТРБ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b/>
                <w:sz w:val="28"/>
                <w:szCs w:val="28"/>
              </w:rPr>
              <w:t>Посуда и принадлежности по биологии</w:t>
            </w:r>
          </w:p>
          <w:p w:rsidR="00DB1878" w:rsidRPr="007D454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Воронка лабораторная В-56-80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Зажим приборочный ЗП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Колба коническая 500 мл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Комплект мензурок (50 100,250,500 мл)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Ложка для сжигания веществ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Набор препаровальных инструментов (для учителей)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Набор препаровальных инструментов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Палочка стеклянная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Пробирка ПХ-16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Спиртовка лабораторная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Стакан высокий ВН-50 с меткой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Ступка с пестиком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Цилиндр измерительный с носиком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Чаша выпаривательная ЧВП-2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Штатив для пробирок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Наглядные пособия</w:t>
            </w:r>
          </w:p>
          <w:p w:rsidR="00DB1878" w:rsidRPr="007D454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"Млекопитающие" (120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Человек и его здоровье" (100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"Птицы" (100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"Рыбы. Земноводные” (120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"Экология" (100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"Цитология и генетика" (80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Слайд-альбом "Эволюция" (120 слайдов)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Слайд-комплект "Уровни организации живой природы" 20 шт.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Слайд-комплект "Сельскохозяйственная энтомология" 20 шт.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Слайд-комплект "Растениеводство. Сорта и гибриды" 20 шт.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Слайд-комплект "Животноводство. Породы сельскохозяйственных животных" 20 шт.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Портреты для кабинета биологии (15 шт.)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Транспоранты (прозрачные пленки фермата А-4</w:t>
            </w:r>
          </w:p>
          <w:p w:rsidR="00DB1878" w:rsidRPr="007D454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Биология (52 фолий)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Ботаника. Органы цветковых (20 фолий)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Ботаника. Биоразнообразие и размножение (13 фолий)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548">
              <w:rPr>
                <w:rFonts w:ascii="Times New Roman" w:hAnsi="Times New Roman" w:cs="Times New Roman"/>
                <w:sz w:val="28"/>
                <w:szCs w:val="28"/>
              </w:rPr>
              <w:t>Ботаника. Раздаточный материал (16 карточек)</w:t>
            </w:r>
          </w:p>
          <w:p w:rsidR="00DB1878" w:rsidRPr="007D454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Зоология. Млекопитающие (16 пленок)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Зоология. Птицы (12 пленок)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Зоология. Строение и жизнедеятельность животных (10 фолий)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Зоология. Систематика животных. Беспозвоночные (10 фолий)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DB1878">
        <w:trPr>
          <w:trHeight w:val="106"/>
        </w:trPr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Зоология. Систематика животных. Хордовые (10 фолий)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Культурные растения (20+4)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(7 пленок)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Цитология (13 пленок)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Человек и его здоровье. Дыхание (10 пленок)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b/>
                <w:sz w:val="28"/>
                <w:szCs w:val="28"/>
              </w:rPr>
              <w:t>Таблица</w:t>
            </w:r>
          </w:p>
          <w:p w:rsidR="00DB1878" w:rsidRPr="00FA22E5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Биология. Растения. Бактерии. Грибы. Лишайники 6 класс (32 шт.)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Биология: "Животные 7 класс (28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"Вещества растений. Клеточное строение" (12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"Общее знакомство с цветковыми растениями" (5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"Растение-живой организм" (4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"Растения и окружающая среда" (7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"Строение тела человека" (10 таблиц+160 карточек)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"Химия клетки" (3 шт)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оборудование</w:t>
            </w:r>
          </w:p>
          <w:p w:rsidR="00DB1878" w:rsidRPr="00FA22E5" w:rsidRDefault="00DB1878" w:rsidP="00DB18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"Абрикосы"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Pr="00487F2E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"Апельсины"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"Ассорти"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"Баклажаны"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"Виноград"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"Груши"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"Лимон"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"Мандарины"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"Огурцы"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"Персики"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"Помидоры"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"Сливы"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Ветка муляжей "Яблоки'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Влажный препарат "Сцифомедуза"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Влажный препарат "Паук-крестовик"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Датчик пульса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Датчик частоты дыхания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Датчик для регистрации артериального давления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Наследование резус фактора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Гербарий "Морфология растений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Коллекция "Пшеница и продукты переработки"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Коллекция "Семена и пледы"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Комплект модульных динамических транспарантов "Корень. стебель, лист"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Модель "Строение кузнечика"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Модель "Строение спинного мозга"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Муляж "Корзина с грибами"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Муляж "Корзина с овощами’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Муляж "Корзина с фруктами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80" w:type="dxa"/>
          </w:tcPr>
          <w:p w:rsidR="00DB1878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2E5">
              <w:rPr>
                <w:rFonts w:ascii="Times New Roman" w:hAnsi="Times New Roman" w:cs="Times New Roman"/>
                <w:sz w:val="28"/>
                <w:szCs w:val="28"/>
              </w:rPr>
              <w:t>Муляж "Связка чеснока"</w:t>
            </w:r>
          </w:p>
          <w:p w:rsidR="00DB1878" w:rsidRPr="00FA22E5" w:rsidRDefault="00DB1878" w:rsidP="00DB1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Муляж "Связка лука"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Набор муляжей "Дикая форма и культурные сорта ~о матов"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Набор муляжей "Дикая форма и культурные сорта яблони”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Набор муляжей "Корнеплоды и плоды" 2 части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Набор муляжей "Фруктов с виноградом”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Набор палеонтологических находок "Происхождение человека"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Позвонки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Прибор для обнаружения дыхат. Газообмена у растений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Pr="00E8303D" w:rsidRDefault="00DB1878" w:rsidP="00DB1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3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sz w:val="28"/>
                <w:szCs w:val="28"/>
              </w:rPr>
              <w:t>Таблица "Эволюция органического мира"(винил)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  <w:r w:rsidRPr="00C84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B1878" w:rsidTr="00A05DCB">
        <w:tc>
          <w:tcPr>
            <w:tcW w:w="720" w:type="dxa"/>
          </w:tcPr>
          <w:p w:rsidR="00DB1878" w:rsidRDefault="00DB1878" w:rsidP="00DB1878"/>
        </w:tc>
        <w:tc>
          <w:tcPr>
            <w:tcW w:w="8280" w:type="dxa"/>
          </w:tcPr>
          <w:p w:rsidR="00DB1878" w:rsidRDefault="00DB1878" w:rsidP="00DB1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878" w:rsidRDefault="00DB1878" w:rsidP="00DB1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33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DB1878" w:rsidRPr="00BF7337" w:rsidRDefault="00DB1878" w:rsidP="00DB1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DB1878" w:rsidRDefault="00DB1878" w:rsidP="00DB1878">
            <w:pPr>
              <w:jc w:val="center"/>
            </w:pPr>
          </w:p>
        </w:tc>
      </w:tr>
    </w:tbl>
    <w:p w:rsidR="0041080E" w:rsidRDefault="0041080E"/>
    <w:sectPr w:rsidR="0041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FD"/>
    <w:rsid w:val="003E438B"/>
    <w:rsid w:val="0041080E"/>
    <w:rsid w:val="004527FD"/>
    <w:rsid w:val="0045364C"/>
    <w:rsid w:val="00482CB8"/>
    <w:rsid w:val="00487F2E"/>
    <w:rsid w:val="00490490"/>
    <w:rsid w:val="00584D7A"/>
    <w:rsid w:val="007F4268"/>
    <w:rsid w:val="00A05DCB"/>
    <w:rsid w:val="00BF7337"/>
    <w:rsid w:val="00C018F3"/>
    <w:rsid w:val="00DB1878"/>
    <w:rsid w:val="00DE28D5"/>
    <w:rsid w:val="00E8303D"/>
    <w:rsid w:val="00F2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C236"/>
  <w15:chartTrackingRefBased/>
  <w15:docId w15:val="{8C57FFFC-127B-4375-A3CF-0BBDE10F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МБОУ СОШ с. Дай</cp:lastModifiedBy>
  <cp:revision>12</cp:revision>
  <cp:lastPrinted>2019-06-23T12:36:00Z</cp:lastPrinted>
  <dcterms:created xsi:type="dcterms:W3CDTF">2019-02-16T14:11:00Z</dcterms:created>
  <dcterms:modified xsi:type="dcterms:W3CDTF">2020-06-08T13:08:00Z</dcterms:modified>
</cp:coreProperties>
</file>